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2A" w:rsidRPr="001C5C2B" w:rsidRDefault="00B1312A" w:rsidP="001C5C2B">
      <w:pPr>
        <w:jc w:val="center"/>
        <w:rPr>
          <w:b/>
          <w:bCs/>
          <w:color w:val="000000"/>
          <w:sz w:val="23"/>
          <w:szCs w:val="23"/>
          <w:lang w:eastAsia="ru-RU"/>
        </w:rPr>
      </w:pPr>
      <w:r w:rsidRPr="001C5C2B">
        <w:rPr>
          <w:b/>
          <w:bCs/>
          <w:color w:val="000000"/>
          <w:sz w:val="23"/>
          <w:szCs w:val="23"/>
          <w:lang w:eastAsia="ru-RU"/>
        </w:rPr>
        <w:t>Информация раскрываемая и предоставляемая в рамках</w:t>
      </w:r>
    </w:p>
    <w:p w:rsidR="00B1312A" w:rsidRPr="001C5C2B" w:rsidRDefault="00B1312A" w:rsidP="001C5C2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C5C2B">
        <w:rPr>
          <w:color w:val="000000"/>
          <w:sz w:val="23"/>
          <w:szCs w:val="23"/>
          <w:lang w:eastAsia="ru-RU"/>
        </w:rPr>
        <w:t>«Базового стандарта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фондов»</w:t>
      </w:r>
    </w:p>
    <w:p w:rsidR="00B1312A" w:rsidRPr="0099138A" w:rsidRDefault="00B1312A" w:rsidP="00EE2B32">
      <w:pPr>
        <w:pStyle w:val="Default"/>
        <w:jc w:val="center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О членстве управляющей компании в саморегулируемой организации, с указанием СРО</w:t>
            </w:r>
          </w:p>
        </w:tc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ООО «УК «НИТ» является членом Национальной ассоциации участников фондового рынка (НАУФОР)</w:t>
            </w:r>
          </w:p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Дата внесения сведений в реестре членов СРО: 10.03.2016 Регистрационный номер присвоенный в реестре членов СРО: 1304-1-200</w:t>
            </w:r>
          </w:p>
        </w:tc>
      </w:tr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Адрес сайта СРО</w:t>
            </w:r>
          </w:p>
        </w:tc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hyperlink r:id="rId5" w:history="1">
              <w:r w:rsidRPr="00D0062C">
                <w:rPr>
                  <w:rStyle w:val="Hyperlink"/>
                  <w:sz w:val="20"/>
                  <w:szCs w:val="20"/>
                </w:rPr>
                <w:t>https://www.naufor.ru/</w:t>
              </w:r>
            </w:hyperlink>
          </w:p>
        </w:tc>
      </w:tr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Информация о Стандарте</w:t>
            </w:r>
          </w:p>
        </w:tc>
        <w:tc>
          <w:tcPr>
            <w:tcW w:w="2500" w:type="pct"/>
          </w:tcPr>
          <w:p w:rsidR="00B1312A" w:rsidRPr="00D0062C" w:rsidRDefault="00B1312A" w:rsidP="00517542">
            <w:pPr>
              <w:pStyle w:val="Default"/>
              <w:rPr>
                <w:sz w:val="20"/>
                <w:szCs w:val="20"/>
              </w:rPr>
            </w:pPr>
          </w:p>
          <w:p w:rsidR="00B1312A" w:rsidRPr="00D0062C" w:rsidRDefault="00B1312A" w:rsidP="00517542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 (далее - Стандарт), разработан в соответствии со статьями 4 и 5 Федерального закона от 13 июля 2015 года № 223-ФЗ «О саморегулируемых организациях в сфере финансового рынка», в соответствии с требованиями Указания Банка России от 15 июля 2019 года № 5202-У «О перечне обязательных для разработки саморегулируемыми организациями в сфере финансового рынка, объединяющими негосударственные пенсионные фонды, акционерные инвестиционные фонды и управляющие компании инвестиционных фондов, паевых инвестиционных фондов и негосударственных пенсионных фондов, специализированные депозитарии, базовых стандартов и требованиях к их содержанию, а также о перечне операций (содержании видов деятельности) специализированных депозитариев на финансовом рынке, подлежащих стандартизации» и определяет основные принципы в области защиты прав и интересов получателей финансовых услуг и устанавливает требования, которыми акционерные инвестиционные фонды и управляющие компании инвестиционных фондов, паевых инвестиционных фондов и негосударственных пенсионных фондов должны руководствоваться в процессе осуществления своей деятельности.</w:t>
            </w:r>
          </w:p>
        </w:tc>
      </w:tr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Адрес электронной почты управляющей компании (при наличии)</w:t>
            </w:r>
          </w:p>
        </w:tc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rStyle w:val="Strong"/>
                <w:sz w:val="20"/>
                <w:szCs w:val="20"/>
              </w:rPr>
            </w:pPr>
            <w:hyperlink r:id="rId6" w:history="1">
              <w:r w:rsidRPr="00D0062C">
                <w:rPr>
                  <w:rStyle w:val="Hyperlink"/>
                  <w:sz w:val="20"/>
                  <w:szCs w:val="20"/>
                </w:rPr>
                <w:t>https://www.</w:t>
              </w:r>
              <w:r w:rsidRPr="00D0062C">
                <w:rPr>
                  <w:rStyle w:val="Hyperlink"/>
                  <w:sz w:val="20"/>
                  <w:szCs w:val="20"/>
                  <w:lang w:val="en-US"/>
                </w:rPr>
                <w:t>i</w:t>
              </w:r>
              <w:r w:rsidRPr="00D0062C">
                <w:rPr>
                  <w:rStyle w:val="Hyperlink"/>
                  <w:sz w:val="20"/>
                  <w:szCs w:val="20"/>
                </w:rPr>
                <w:t>nfo@uk-nit.ru</w:t>
              </w:r>
            </w:hyperlink>
          </w:p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Способы и адреса направления обращений получателей финансовых услуг в управляющую компанию, в саморегулируемую организацию, в орган, осуществляющий полномочия по контролю и надзору за деятельностью управляющей компании;</w:t>
            </w:r>
          </w:p>
        </w:tc>
        <w:tc>
          <w:tcPr>
            <w:tcW w:w="2500" w:type="pct"/>
          </w:tcPr>
          <w:p w:rsidR="00B1312A" w:rsidRPr="00D0062C" w:rsidRDefault="00B1312A" w:rsidP="00CC2EFD">
            <w:pPr>
              <w:pStyle w:val="Default"/>
              <w:jc w:val="both"/>
              <w:rPr>
                <w:rStyle w:val="Strong"/>
                <w:sz w:val="20"/>
                <w:szCs w:val="20"/>
              </w:rPr>
            </w:pPr>
            <w:hyperlink r:id="rId7" w:history="1">
              <w:r w:rsidRPr="00D0062C">
                <w:rPr>
                  <w:rStyle w:val="Hyperlink"/>
                  <w:sz w:val="20"/>
                  <w:szCs w:val="20"/>
                </w:rPr>
                <w:t>https://www.</w:t>
              </w:r>
              <w:r w:rsidRPr="00D0062C">
                <w:rPr>
                  <w:rStyle w:val="Hyperlink"/>
                  <w:sz w:val="20"/>
                  <w:szCs w:val="20"/>
                  <w:lang w:val="en-US"/>
                </w:rPr>
                <w:t>i</w:t>
              </w:r>
              <w:r w:rsidRPr="00D0062C">
                <w:rPr>
                  <w:rStyle w:val="Hyperlink"/>
                  <w:sz w:val="20"/>
                  <w:szCs w:val="20"/>
                </w:rPr>
                <w:t>nfo@uk-nit.ru</w:t>
              </w:r>
            </w:hyperlink>
          </w:p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hyperlink r:id="rId8" w:history="1">
              <w:r w:rsidRPr="00D0062C">
                <w:rPr>
                  <w:rStyle w:val="Hyperlink"/>
                  <w:sz w:val="20"/>
                  <w:szCs w:val="20"/>
                </w:rPr>
                <w:t>https://www.naufor.ru/</w:t>
              </w:r>
            </w:hyperlink>
          </w:p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hyperlink r:id="rId9" w:history="1">
              <w:r w:rsidRPr="00D0062C">
                <w:rPr>
                  <w:rStyle w:val="Hyperlink"/>
                  <w:sz w:val="20"/>
                  <w:szCs w:val="20"/>
                </w:rPr>
                <w:t>https://www.cbr.ru/</w:t>
              </w:r>
            </w:hyperlink>
          </w:p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 xml:space="preserve">Способы защиты прав получателей финансовых услуг </w:t>
            </w:r>
            <w:bookmarkStart w:id="0" w:name="_GoBack"/>
            <w:bookmarkEnd w:id="0"/>
          </w:p>
        </w:tc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 xml:space="preserve">В соответствии с законодательством Российской Федерации, а пакже Правилами доверительного управления паевых инвестиционных фондов </w:t>
            </w:r>
          </w:p>
        </w:tc>
      </w:tr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 xml:space="preserve">Информационные материалы, предназначенные для повышения финансовой грамотности получателей финансовых услуг, включающие описание особенностей финансовых услуг. </w:t>
            </w:r>
          </w:p>
        </w:tc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hyperlink r:id="rId10" w:history="1">
              <w:r w:rsidRPr="00D0062C">
                <w:rPr>
                  <w:rStyle w:val="Hyperlink"/>
                  <w:sz w:val="20"/>
                  <w:szCs w:val="20"/>
                </w:rPr>
                <w:t>https://www.cbr.ru/news/</w:t>
              </w:r>
            </w:hyperlink>
          </w:p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1312A" w:rsidRPr="00D0062C">
        <w:tc>
          <w:tcPr>
            <w:tcW w:w="2500" w:type="pct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Информирование получателя финансовых услуг о получении обращения.</w:t>
            </w:r>
          </w:p>
        </w:tc>
        <w:tc>
          <w:tcPr>
            <w:tcW w:w="2500" w:type="pct"/>
          </w:tcPr>
          <w:p w:rsidR="00B1312A" w:rsidRPr="00D0062C" w:rsidRDefault="00B1312A" w:rsidP="0099138A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Управляющая компания принимает обращения в местах обслуживания получателей финансовых услуг</w:t>
            </w:r>
            <w:r>
              <w:rPr>
                <w:sz w:val="20"/>
                <w:szCs w:val="20"/>
              </w:rPr>
              <w:t>,</w:t>
            </w:r>
            <w:r w:rsidRPr="00D0062C">
              <w:rPr>
                <w:sz w:val="20"/>
                <w:szCs w:val="20"/>
              </w:rPr>
              <w:t xml:space="preserve"> на   сайте управляющей компании  </w:t>
            </w:r>
            <w:hyperlink r:id="rId11" w:history="1">
              <w:r w:rsidRPr="00D0062C">
                <w:rPr>
                  <w:rStyle w:val="Hyperlink"/>
                  <w:sz w:val="20"/>
                  <w:szCs w:val="20"/>
                </w:rPr>
                <w:t>https://www.</w:t>
              </w:r>
              <w:r w:rsidRPr="00D0062C">
                <w:rPr>
                  <w:rStyle w:val="Hyperlink"/>
                  <w:sz w:val="20"/>
                  <w:szCs w:val="20"/>
                  <w:lang w:val="en-US"/>
                </w:rPr>
                <w:t>i</w:t>
              </w:r>
              <w:r w:rsidRPr="00D0062C">
                <w:rPr>
                  <w:rStyle w:val="Hyperlink"/>
                  <w:sz w:val="20"/>
                  <w:szCs w:val="20"/>
                </w:rPr>
                <w:t>nfo@uk-nit.ru</w:t>
              </w:r>
            </w:hyperlink>
            <w:r w:rsidRPr="00D0062C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 w:rsidRPr="00D0062C">
              <w:rPr>
                <w:sz w:val="20"/>
                <w:szCs w:val="20"/>
              </w:rPr>
              <w:t xml:space="preserve">в сети «Интернет», а также почтовым отправлением по адресу места нахождения управляющей компании: </w:t>
            </w:r>
          </w:p>
          <w:p w:rsidR="00B1312A" w:rsidRPr="00D0062C" w:rsidRDefault="00B1312A" w:rsidP="0099138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D0062C">
              <w:rPr>
                <w:rStyle w:val="Strong"/>
                <w:b w:val="0"/>
                <w:bCs w:val="0"/>
                <w:sz w:val="20"/>
                <w:szCs w:val="20"/>
              </w:rPr>
              <w:t>РФ, 124482 г. Москва, Зеленоград, Савелкинский проезд, дом 4</w:t>
            </w:r>
          </w:p>
          <w:p w:rsidR="00B1312A" w:rsidRPr="00D0062C" w:rsidRDefault="00B1312A" w:rsidP="0099138A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 xml:space="preserve">Управляющая компания обеспечивает информирование получателя финансовых услуг о получении обращения. </w:t>
            </w:r>
          </w:p>
        </w:tc>
      </w:tr>
    </w:tbl>
    <w:p w:rsidR="00B1312A" w:rsidRPr="00D0062C" w:rsidRDefault="00B1312A" w:rsidP="00EE2B32">
      <w:pPr>
        <w:pStyle w:val="Default"/>
        <w:jc w:val="center"/>
        <w:rPr>
          <w:sz w:val="20"/>
          <w:szCs w:val="20"/>
        </w:rPr>
      </w:pPr>
    </w:p>
    <w:p w:rsidR="00B1312A" w:rsidRPr="00D0062C" w:rsidRDefault="00B1312A" w:rsidP="00EE2B32">
      <w:pPr>
        <w:pStyle w:val="Default"/>
        <w:jc w:val="center"/>
        <w:rPr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2700"/>
      </w:tblGrid>
      <w:tr w:rsidR="00B1312A" w:rsidRPr="00D0062C" w:rsidTr="00F82DD7">
        <w:tc>
          <w:tcPr>
            <w:tcW w:w="6948" w:type="dxa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Наименование информации, которая должна быть предоставлена получателю финансовых услуг</w:t>
            </w:r>
          </w:p>
        </w:tc>
        <w:tc>
          <w:tcPr>
            <w:tcW w:w="2700" w:type="dxa"/>
          </w:tcPr>
          <w:p w:rsidR="00B1312A" w:rsidRPr="00D0062C" w:rsidRDefault="00B1312A" w:rsidP="00752F44">
            <w:pPr>
              <w:pStyle w:val="Default"/>
              <w:jc w:val="center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Срок предоставления</w:t>
            </w:r>
          </w:p>
        </w:tc>
      </w:tr>
      <w:tr w:rsidR="00B1312A" w:rsidRPr="00D0062C" w:rsidTr="00F82DD7">
        <w:tc>
          <w:tcPr>
            <w:tcW w:w="6948" w:type="dxa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 xml:space="preserve">Информация о размере либо порядке расчета вознаграждения управляющей компании, размере либо порядке расчета скидок и надбавок при погашении и приобретении инвестиционных паев, иных видах и суммах платежей (порядке определения сумм платежей), которые получатель финансовых услуг должен будет уплатить за предоставление ему финансовой услуги </w:t>
            </w:r>
            <w:r w:rsidRPr="00D0062C">
              <w:rPr>
                <w:i/>
                <w:iCs/>
                <w:sz w:val="20"/>
                <w:szCs w:val="20"/>
              </w:rPr>
              <w:t>(заверена уполномоченным лицом, плата, взимаемая за предоставление документа на бумажном носителе, не должна превышать затрат на изготовление такой копии)</w:t>
            </w:r>
          </w:p>
        </w:tc>
        <w:tc>
          <w:tcPr>
            <w:tcW w:w="2700" w:type="dxa"/>
          </w:tcPr>
          <w:p w:rsidR="00B1312A" w:rsidRPr="00D0062C" w:rsidRDefault="00B1312A" w:rsidP="00752F44">
            <w:pPr>
              <w:pStyle w:val="Default"/>
              <w:jc w:val="center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>Не более 5 рабочих дней с момента получения запроса</w:t>
            </w:r>
          </w:p>
        </w:tc>
      </w:tr>
      <w:tr w:rsidR="00B1312A" w:rsidRPr="00D0062C" w:rsidTr="00F82DD7">
        <w:tc>
          <w:tcPr>
            <w:tcW w:w="6948" w:type="dxa"/>
          </w:tcPr>
          <w:p w:rsidR="00B1312A" w:rsidRPr="00D0062C" w:rsidRDefault="00B1312A" w:rsidP="00752F44">
            <w:pPr>
              <w:pStyle w:val="Default"/>
              <w:jc w:val="both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 xml:space="preserve">Заверенная </w:t>
            </w:r>
            <w:r w:rsidRPr="00D0062C">
              <w:rPr>
                <w:b/>
                <w:bCs/>
                <w:sz w:val="20"/>
                <w:szCs w:val="20"/>
              </w:rPr>
              <w:t>копия</w:t>
            </w:r>
            <w:r w:rsidRPr="00D0062C">
              <w:rPr>
                <w:sz w:val="20"/>
                <w:szCs w:val="20"/>
              </w:rPr>
              <w:t xml:space="preserve"> договора доверительного управления, в том числе </w:t>
            </w:r>
            <w:r w:rsidRPr="00D0062C">
              <w:rPr>
                <w:b/>
                <w:bCs/>
                <w:sz w:val="20"/>
                <w:szCs w:val="20"/>
              </w:rPr>
              <w:t>правил доверительного управления паевым инвестиционным фондом</w:t>
            </w:r>
            <w:r w:rsidRPr="00D0062C">
              <w:rPr>
                <w:sz w:val="20"/>
                <w:szCs w:val="20"/>
              </w:rPr>
              <w:t xml:space="preserve">, внутренних документов, ссылка на которые содержится в договоре доверительного управления, действующих на дату, указанную в запросе в рамках срока действия договора доверительного управления </w:t>
            </w:r>
            <w:r w:rsidRPr="00D0062C">
              <w:rPr>
                <w:i/>
                <w:iCs/>
                <w:sz w:val="20"/>
                <w:szCs w:val="20"/>
              </w:rPr>
              <w:t>(заверена уполномоченным лицом, плата, взимаемая за предоставление документа на бумажном носителе, не должна превышать затрат на изготовление такой копии)</w:t>
            </w:r>
            <w:r w:rsidRPr="00D006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312A" w:rsidRPr="00D0062C" w:rsidRDefault="00B1312A" w:rsidP="00752F44">
            <w:pPr>
              <w:pStyle w:val="Default"/>
              <w:jc w:val="center"/>
              <w:rPr>
                <w:sz w:val="20"/>
                <w:szCs w:val="20"/>
              </w:rPr>
            </w:pPr>
            <w:r w:rsidRPr="00D0062C">
              <w:rPr>
                <w:sz w:val="20"/>
                <w:szCs w:val="20"/>
              </w:rPr>
              <w:t xml:space="preserve">Не более 30 календарных дней с момента получения запроса. </w:t>
            </w:r>
          </w:p>
        </w:tc>
      </w:tr>
    </w:tbl>
    <w:p w:rsidR="00B1312A" w:rsidRPr="00F82DD7" w:rsidRDefault="00B1312A" w:rsidP="00EE2B32">
      <w:pPr>
        <w:pStyle w:val="Default"/>
        <w:jc w:val="center"/>
        <w:rPr>
          <w:sz w:val="20"/>
          <w:szCs w:val="20"/>
        </w:rPr>
      </w:pPr>
    </w:p>
    <w:p w:rsidR="00B1312A" w:rsidRPr="00F82DD7" w:rsidRDefault="00B1312A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1312A" w:rsidRPr="00F82DD7" w:rsidSect="0042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2FDD"/>
    <w:multiLevelType w:val="hybridMultilevel"/>
    <w:tmpl w:val="DBFE3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32"/>
    <w:rsid w:val="0000659C"/>
    <w:rsid w:val="00094262"/>
    <w:rsid w:val="000D740A"/>
    <w:rsid w:val="00152B74"/>
    <w:rsid w:val="001C5C2B"/>
    <w:rsid w:val="003A58E8"/>
    <w:rsid w:val="004268C5"/>
    <w:rsid w:val="00517542"/>
    <w:rsid w:val="005569F5"/>
    <w:rsid w:val="00601B88"/>
    <w:rsid w:val="00664C36"/>
    <w:rsid w:val="006B3157"/>
    <w:rsid w:val="006F61A8"/>
    <w:rsid w:val="00752F44"/>
    <w:rsid w:val="007D7C6F"/>
    <w:rsid w:val="0099138A"/>
    <w:rsid w:val="009F19AF"/>
    <w:rsid w:val="00A162F5"/>
    <w:rsid w:val="00A77B7E"/>
    <w:rsid w:val="00B1312A"/>
    <w:rsid w:val="00CB1538"/>
    <w:rsid w:val="00CC2EFD"/>
    <w:rsid w:val="00D0062C"/>
    <w:rsid w:val="00D21B67"/>
    <w:rsid w:val="00D72E4D"/>
    <w:rsid w:val="00E37ACB"/>
    <w:rsid w:val="00E41EDE"/>
    <w:rsid w:val="00EE2B32"/>
    <w:rsid w:val="00F82DD7"/>
    <w:rsid w:val="00FD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E2B3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E2B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E2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2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2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2B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B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9138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9913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fo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fo@uk-ni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@uk-nit.ru" TargetMode="External"/><Relationship Id="rId11" Type="http://schemas.openxmlformats.org/officeDocument/2006/relationships/hyperlink" Target="https://www.info@uk-nit.ru" TargetMode="External"/><Relationship Id="rId5" Type="http://schemas.openxmlformats.org/officeDocument/2006/relationships/hyperlink" Target="https://www.naufor.ru/" TargetMode="External"/><Relationship Id="rId10" Type="http://schemas.openxmlformats.org/officeDocument/2006/relationships/hyperlink" Target="https://www.cbr.ru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2</Pages>
  <Words>734</Words>
  <Characters>4189</Characters>
  <Application>Microsoft Office Outlook</Application>
  <DocSecurity>0</DocSecurity>
  <Lines>0</Lines>
  <Paragraphs>0</Paragraphs>
  <ScaleCrop>false</ScaleCrop>
  <Company>Infinitum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Бушуёнков Андрей Сергеевич</dc:creator>
  <cp:keywords/>
  <dc:description/>
  <cp:lastModifiedBy>UK-NIT</cp:lastModifiedBy>
  <cp:revision>11</cp:revision>
  <dcterms:created xsi:type="dcterms:W3CDTF">2022-01-21T07:35:00Z</dcterms:created>
  <dcterms:modified xsi:type="dcterms:W3CDTF">2022-04-01T09:49:00Z</dcterms:modified>
</cp:coreProperties>
</file>